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CD" w:rsidRPr="002D219C" w:rsidRDefault="00A228CD" w:rsidP="00A228CD">
      <w:pPr>
        <w:pStyle w:val="a3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>Справка</w:t>
      </w:r>
    </w:p>
    <w:p w:rsidR="00A228CD" w:rsidRDefault="00A228CD" w:rsidP="00A228CD">
      <w:pPr>
        <w:pStyle w:val="a3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о  проделанной работе  по противодействию терроризму и экстремизму </w:t>
      </w:r>
    </w:p>
    <w:p w:rsidR="00A228CD" w:rsidRPr="002D219C" w:rsidRDefault="00A228CD" w:rsidP="00A228CD">
      <w:pPr>
        <w:pStyle w:val="a3"/>
        <w:jc w:val="center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  <w:r w:rsidRPr="002D219C">
        <w:rPr>
          <w:rStyle w:val="s1"/>
          <w:rFonts w:ascii="Times New Roman" w:hAnsi="Times New Roman" w:cs="Times New Roman"/>
          <w:b/>
          <w:bCs/>
          <w:sz w:val="28"/>
          <w:szCs w:val="30"/>
        </w:rPr>
        <w:t xml:space="preserve">в </w:t>
      </w:r>
      <w:r>
        <w:rPr>
          <w:rFonts w:ascii="Times New Roman" w:hAnsi="Times New Roman" w:cs="Times New Roman"/>
          <w:b/>
          <w:sz w:val="28"/>
          <w:szCs w:val="30"/>
          <w:lang w:eastAsia="ru-RU"/>
        </w:rPr>
        <w:t>МБОУ «Прогимназия№18»</w:t>
      </w:r>
    </w:p>
    <w:p w:rsidR="00A228CD" w:rsidRPr="002D219C" w:rsidRDefault="00A228CD" w:rsidP="00A228CD">
      <w:pPr>
        <w:pStyle w:val="a3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</w:p>
    <w:p w:rsidR="00A228CD" w:rsidRDefault="00A228CD" w:rsidP="00A228CD">
      <w:pPr>
        <w:pStyle w:val="a3"/>
        <w:jc w:val="right"/>
        <w:rPr>
          <w:rStyle w:val="s1"/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s1"/>
          <w:rFonts w:ascii="Times New Roman" w:hAnsi="Times New Roman" w:cs="Times New Roman"/>
          <w:b/>
          <w:bCs/>
          <w:sz w:val="26"/>
          <w:szCs w:val="26"/>
        </w:rPr>
        <w:t>от 18.03.2021</w:t>
      </w:r>
      <w:r w:rsidRPr="008C6205">
        <w:rPr>
          <w:rStyle w:val="s1"/>
          <w:rFonts w:ascii="Times New Roman" w:hAnsi="Times New Roman" w:cs="Times New Roman"/>
          <w:b/>
          <w:bCs/>
          <w:sz w:val="26"/>
          <w:szCs w:val="26"/>
        </w:rPr>
        <w:t>г.</w:t>
      </w:r>
    </w:p>
    <w:p w:rsidR="00A228CD" w:rsidRPr="00381904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           </w:t>
      </w:r>
      <w:r w:rsidRPr="00D4516A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 xml:space="preserve">Цель 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мероприятия – информационное противодействие терроризму,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</w:t>
      </w: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формирование активной гражданской позиции у всех категорий граждан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.</w:t>
      </w:r>
    </w:p>
    <w:p w:rsidR="00A228CD" w:rsidRPr="008C6205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C6205">
        <w:rPr>
          <w:rFonts w:ascii="Times New Roman" w:hAnsi="Times New Roman" w:cs="Times New Roman"/>
          <w:sz w:val="26"/>
          <w:szCs w:val="26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</w:t>
      </w:r>
      <w:r w:rsidRPr="00381904">
        <w:rPr>
          <w:rFonts w:ascii="Times New Roman" w:hAnsi="Times New Roman" w:cs="Times New Roman"/>
          <w:b/>
          <w:sz w:val="26"/>
          <w:szCs w:val="26"/>
        </w:rPr>
        <w:t>профилактика.</w:t>
      </w:r>
      <w:r w:rsidRPr="008C62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28CD" w:rsidRPr="008C6205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9485B">
        <w:rPr>
          <w:rFonts w:ascii="Times New Roman" w:hAnsi="Times New Roman" w:cs="Times New Roman"/>
          <w:sz w:val="26"/>
          <w:szCs w:val="26"/>
        </w:rPr>
        <w:t>В п</w:t>
      </w:r>
      <w:bookmarkStart w:id="0" w:name="_GoBack"/>
      <w:bookmarkEnd w:id="0"/>
      <w:r w:rsidRPr="008C6205">
        <w:rPr>
          <w:rFonts w:ascii="Times New Roman" w:hAnsi="Times New Roman" w:cs="Times New Roman"/>
          <w:sz w:val="26"/>
          <w:szCs w:val="26"/>
        </w:rPr>
        <w:t xml:space="preserve">ериод </w:t>
      </w:r>
      <w:r>
        <w:rPr>
          <w:rFonts w:ascii="Times New Roman" w:hAnsi="Times New Roman" w:cs="Times New Roman"/>
          <w:b/>
          <w:sz w:val="26"/>
          <w:szCs w:val="26"/>
        </w:rPr>
        <w:t>с 25.01.21 по 18.03.</w:t>
      </w:r>
      <w:r w:rsidRPr="008C6205">
        <w:rPr>
          <w:rFonts w:ascii="Times New Roman" w:hAnsi="Times New Roman" w:cs="Times New Roman"/>
          <w:b/>
          <w:sz w:val="26"/>
          <w:szCs w:val="26"/>
        </w:rPr>
        <w:t>2020г.</w:t>
      </w:r>
      <w:r w:rsidRPr="008C6205">
        <w:rPr>
          <w:rFonts w:ascii="Times New Roman" w:hAnsi="Times New Roman" w:cs="Times New Roman"/>
          <w:sz w:val="26"/>
          <w:szCs w:val="26"/>
        </w:rPr>
        <w:t xml:space="preserve"> в нашей школе проведён цикл информационных часов и мероприятий по профилактике экстремизма и терроризма в молодёжной среде. </w:t>
      </w:r>
    </w:p>
    <w:p w:rsidR="00A228CD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 w:rsidRPr="008C6205">
        <w:rPr>
          <w:rFonts w:ascii="Times New Roman" w:hAnsi="Times New Roman" w:cs="Times New Roman"/>
          <w:sz w:val="26"/>
          <w:szCs w:val="26"/>
        </w:rPr>
        <w:t xml:space="preserve">Целями проведённых мероприятий явились консолидация общества для противодействия терроризму, формирование гражданской позиции у подрастающего поколения, противодействие идеологии терроризма, привитие традиционных духовно-нравственных ценностей. </w:t>
      </w:r>
    </w:p>
    <w:p w:rsidR="00A228CD" w:rsidRPr="00F54D29" w:rsidRDefault="00A228CD" w:rsidP="00A228CD">
      <w:pPr>
        <w:pStyle w:val="a3"/>
        <w:rPr>
          <w:rStyle w:val="s1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381904">
        <w:rPr>
          <w:rFonts w:ascii="Times New Roman" w:hAnsi="Times New Roman" w:cs="Times New Roman"/>
          <w:b/>
          <w:sz w:val="26"/>
          <w:szCs w:val="26"/>
        </w:rPr>
        <w:t>В</w:t>
      </w:r>
      <w:r w:rsidRPr="00381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904">
        <w:rPr>
          <w:rFonts w:ascii="Times New Roman" w:hAnsi="Times New Roman" w:cs="Times New Roman"/>
          <w:b/>
          <w:sz w:val="24"/>
          <w:szCs w:val="24"/>
          <w:lang w:eastAsia="ru-RU"/>
        </w:rPr>
        <w:t>МБОУ «Прогимназия№18»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классные руководители, а также педагог-психолог, социолог  провели</w:t>
      </w:r>
      <w:r w:rsidRPr="00360EE3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час общения</w:t>
      </w:r>
      <w:r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Pr="00F54D29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с приглашением</w:t>
      </w:r>
      <w:r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 капитана полиции и ПДН </w:t>
      </w:r>
      <w:proofErr w:type="spellStart"/>
      <w:r w:rsidRPr="00381904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Ханвердиев</w:t>
      </w:r>
      <w:r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а</w:t>
      </w:r>
      <w:proofErr w:type="spellEnd"/>
      <w:r w:rsidRPr="00381904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Р.А.</w:t>
      </w:r>
    </w:p>
    <w:p w:rsidR="00A228CD" w:rsidRPr="00D4516A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беседы,  </w:t>
      </w:r>
      <w:r w:rsidRPr="00D4516A">
        <w:rPr>
          <w:rFonts w:ascii="Times New Roman" w:hAnsi="Times New Roman" w:cs="Times New Roman"/>
          <w:sz w:val="26"/>
          <w:szCs w:val="26"/>
        </w:rPr>
        <w:t>были раскрыты понятия таких слов как: «терроризм», «теракт» и причины, порождающие желание совершать террористические акты.</w:t>
      </w:r>
    </w:p>
    <w:p w:rsidR="00A228CD" w:rsidRPr="00D4516A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конце беседы  </w:t>
      </w:r>
      <w:r w:rsidRPr="00D4516A">
        <w:rPr>
          <w:rFonts w:ascii="Times New Roman" w:hAnsi="Times New Roman" w:cs="Times New Roman"/>
          <w:sz w:val="26"/>
          <w:szCs w:val="26"/>
        </w:rPr>
        <w:t xml:space="preserve">была организована </w:t>
      </w:r>
      <w:r w:rsidRPr="00381904">
        <w:rPr>
          <w:rFonts w:ascii="Times New Roman" w:hAnsi="Times New Roman" w:cs="Times New Roman"/>
          <w:b/>
          <w:sz w:val="26"/>
          <w:szCs w:val="26"/>
        </w:rPr>
        <w:t>дискуссия</w:t>
      </w:r>
      <w:r w:rsidRPr="00D4516A">
        <w:rPr>
          <w:rFonts w:ascii="Times New Roman" w:hAnsi="Times New Roman" w:cs="Times New Roman"/>
          <w:sz w:val="26"/>
          <w:szCs w:val="26"/>
        </w:rPr>
        <w:t xml:space="preserve"> по вопросам:       </w:t>
      </w:r>
    </w:p>
    <w:p w:rsidR="00A228CD" w:rsidRPr="00D4516A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</w:rPr>
        <w:t xml:space="preserve">- Есть ли надежда, что человечество будет жить без потрясений и конфликтов? </w:t>
      </w:r>
    </w:p>
    <w:p w:rsidR="00A228CD" w:rsidRPr="00D4516A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</w:rPr>
        <w:t>- Что должно для этого измениться в мире?</w:t>
      </w:r>
    </w:p>
    <w:p w:rsidR="00A228CD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</w:rPr>
        <w:t>- Отчего происходит зло и кто повинен в этом?</w:t>
      </w:r>
    </w:p>
    <w:p w:rsidR="00A228CD" w:rsidRPr="00381904" w:rsidRDefault="00A228CD" w:rsidP="00A228CD">
      <w:pPr>
        <w:pStyle w:val="a3"/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bdr w:val="none" w:sz="0" w:space="0" w:color="auto" w:frame="1"/>
          <w:lang w:eastAsia="ru-RU"/>
        </w:rPr>
      </w:pPr>
      <w:r w:rsidRPr="00D451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-какие  формы  и  методы  борьбы вы можете предложит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ь?</w:t>
      </w:r>
    </w:p>
    <w:p w:rsidR="00A228CD" w:rsidRPr="00D4516A" w:rsidRDefault="006D6945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          </w:t>
      </w:r>
      <w:r w:rsidR="00A228CD"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A228CD" w:rsidRPr="00D4516A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 w:rsidRPr="00D4516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A228CD" w:rsidRPr="002D219C" w:rsidRDefault="00A228CD" w:rsidP="00A228CD">
      <w:pPr>
        <w:pStyle w:val="a3"/>
        <w:rPr>
          <w:rStyle w:val="s1"/>
          <w:rFonts w:ascii="Times New Roman" w:hAnsi="Times New Roman" w:cs="Times New Roman"/>
          <w:b/>
          <w:bCs/>
          <w:sz w:val="28"/>
          <w:szCs w:val="30"/>
        </w:rPr>
      </w:pPr>
    </w:p>
    <w:p w:rsidR="006D6945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8C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36523" cy="1600200"/>
            <wp:effectExtent l="19050" t="0" r="1927" b="0"/>
            <wp:docPr id="12" name="Рисунок 6" descr="C:\Users\USER\Desktop\IMG_20210317_105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210317_105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23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6D694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228C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249295" cy="1595533"/>
            <wp:effectExtent l="19050" t="0" r="8255" b="0"/>
            <wp:docPr id="15" name="Рисунок 3" descr="C:\Users\USER\Desktop\IMG-2021031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10318-WA00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086" cy="159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6945" w:rsidRDefault="006D6945" w:rsidP="00A228C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228CD" w:rsidRPr="008C6205" w:rsidRDefault="00A228CD" w:rsidP="00A228CD">
      <w:pPr>
        <w:pStyle w:val="a3"/>
        <w:rPr>
          <w:rFonts w:ascii="Times New Roman" w:hAnsi="Times New Roman" w:cs="Times New Roman"/>
          <w:sz w:val="26"/>
          <w:szCs w:val="26"/>
        </w:rPr>
      </w:pPr>
      <w:r w:rsidRPr="00A228C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67025" cy="1829463"/>
            <wp:effectExtent l="19050" t="0" r="9525" b="0"/>
            <wp:docPr id="14" name="Рисунок 2" descr="C:\Users\USER\Desktop\IMG-2021031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318-WA006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915" cy="183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694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228C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248025" cy="1824039"/>
            <wp:effectExtent l="19050" t="0" r="0" b="0"/>
            <wp:docPr id="13" name="Рисунок 1" descr="C:\Users\USER\Desktop\IMG-2021031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18-WA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33" cy="182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BFD" w:rsidRDefault="00E9485B"/>
    <w:p w:rsidR="00A228CD" w:rsidRDefault="00A228CD"/>
    <w:sectPr w:rsidR="00A228CD" w:rsidSect="006D6945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28CD"/>
    <w:rsid w:val="00286B02"/>
    <w:rsid w:val="003B19F3"/>
    <w:rsid w:val="003D1D39"/>
    <w:rsid w:val="006D6945"/>
    <w:rsid w:val="00A228CD"/>
    <w:rsid w:val="00E9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6FD8"/>
  <w15:docId w15:val="{6F7F8978-1A38-41A6-83B6-FDB26CDF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228CD"/>
  </w:style>
  <w:style w:type="paragraph" w:styleId="a3">
    <w:name w:val="No Spacing"/>
    <w:uiPriority w:val="1"/>
    <w:qFormat/>
    <w:rsid w:val="00A228CD"/>
    <w:pPr>
      <w:spacing w:after="0" w:line="240" w:lineRule="auto"/>
    </w:pPr>
  </w:style>
  <w:style w:type="character" w:styleId="a4">
    <w:name w:val="Strong"/>
    <w:basedOn w:val="a0"/>
    <w:uiPriority w:val="22"/>
    <w:qFormat/>
    <w:rsid w:val="00A228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Сабина</cp:lastModifiedBy>
  <cp:revision>4</cp:revision>
  <dcterms:created xsi:type="dcterms:W3CDTF">2021-03-18T13:45:00Z</dcterms:created>
  <dcterms:modified xsi:type="dcterms:W3CDTF">2021-03-19T12:01:00Z</dcterms:modified>
</cp:coreProperties>
</file>